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E6" w:rsidRPr="00F82964" w:rsidRDefault="00F82964" w:rsidP="00F8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2964">
        <w:rPr>
          <w:rFonts w:ascii="Times New Roman" w:hAnsi="Times New Roman" w:cs="Times New Roman"/>
          <w:sz w:val="28"/>
          <w:szCs w:val="28"/>
        </w:rPr>
        <w:t>Урок</w:t>
      </w:r>
      <w:r w:rsidR="00CB6BE6" w:rsidRPr="00F82964">
        <w:rPr>
          <w:rFonts w:ascii="Times New Roman" w:hAnsi="Times New Roman" w:cs="Times New Roman"/>
          <w:sz w:val="28"/>
          <w:szCs w:val="28"/>
        </w:rPr>
        <w:t xml:space="preserve"> математики</w:t>
      </w:r>
    </w:p>
    <w:p w:rsidR="00CB6BE6" w:rsidRPr="00F82964" w:rsidRDefault="00CB6BE6" w:rsidP="00F8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2964">
        <w:rPr>
          <w:rFonts w:ascii="Times New Roman" w:hAnsi="Times New Roman" w:cs="Times New Roman"/>
          <w:sz w:val="28"/>
          <w:szCs w:val="28"/>
        </w:rPr>
        <w:t>1 класс</w:t>
      </w:r>
    </w:p>
    <w:p w:rsidR="00F82964" w:rsidRDefault="00F82964" w:rsidP="00F82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96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BE6" w:rsidRPr="00F82964">
        <w:rPr>
          <w:rFonts w:ascii="Times New Roman" w:hAnsi="Times New Roman" w:cs="Times New Roman"/>
          <w:sz w:val="28"/>
          <w:szCs w:val="28"/>
        </w:rPr>
        <w:t>Сложение и вычитание в предел</w:t>
      </w:r>
      <w:r>
        <w:rPr>
          <w:rFonts w:ascii="Times New Roman" w:hAnsi="Times New Roman" w:cs="Times New Roman"/>
          <w:sz w:val="28"/>
          <w:szCs w:val="28"/>
        </w:rPr>
        <w:t>ах девяти на практической основе</w:t>
      </w:r>
    </w:p>
    <w:p w:rsidR="00CB6BE6" w:rsidRDefault="00CB6BE6" w:rsidP="00F82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BE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отработка устных вычислительных навыков.</w:t>
      </w:r>
    </w:p>
    <w:p w:rsidR="00CB6BE6" w:rsidRPr="00CB6BE6" w:rsidRDefault="00CB6BE6" w:rsidP="00CB6B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BE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B6BE6" w:rsidRDefault="00CB6BE6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выполнении сложения и вычитания чисел в пределах девяти на практической основе;</w:t>
      </w:r>
    </w:p>
    <w:p w:rsidR="00CB6BE6" w:rsidRDefault="00CB6BE6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знание состава чисел первого десятка;</w:t>
      </w:r>
    </w:p>
    <w:p w:rsidR="00CB6BE6" w:rsidRDefault="00CB6BE6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решать простые задачи, раскрывающие смысл действий сложения и вычитания;</w:t>
      </w:r>
    </w:p>
    <w:p w:rsidR="00CB6BE6" w:rsidRDefault="00CB6BE6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учебному предмету, чувство долга и ответственности, желание приходить на помощь.</w:t>
      </w:r>
    </w:p>
    <w:p w:rsidR="00CB6BE6" w:rsidRPr="00CB6BE6" w:rsidRDefault="00CB6BE6" w:rsidP="00CB6B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BE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B6BE6" w:rsidRDefault="00CB6BE6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пособие (под ред. Г.Л. Муравьевой, М.А. Урбан). Ч.1: урок 43 </w:t>
      </w:r>
    </w:p>
    <w:p w:rsidR="00F82964" w:rsidRDefault="00CB6BE6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тетрадь. Ч.1: урок 43</w:t>
      </w:r>
    </w:p>
    <w:p w:rsidR="00F82964" w:rsidRDefault="00F82964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числами</w:t>
      </w:r>
    </w:p>
    <w:p w:rsidR="00F82964" w:rsidRDefault="00F82964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бельчонка с орехом, зайчика (серого и белого), лисички, лесной разбойницы, Снежной Королевы, Кая, Герды, оленя, цветов</w:t>
      </w:r>
    </w:p>
    <w:p w:rsidR="00F82964" w:rsidRDefault="00F82964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Кочки с примерами</w:t>
      </w:r>
    </w:p>
    <w:p w:rsidR="00F82964" w:rsidRDefault="00F82964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Таблица, примеры, снежинки</w:t>
      </w:r>
    </w:p>
    <w:p w:rsidR="00F82964" w:rsidRDefault="00F82964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замка</w:t>
      </w:r>
    </w:p>
    <w:p w:rsidR="00F82964" w:rsidRDefault="00F82964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Карандаши, индивидуальные карточки</w:t>
      </w:r>
    </w:p>
    <w:p w:rsidR="00F82964" w:rsidRDefault="00F82964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82964" w:rsidSect="00DC2B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BE6" w:rsidRPr="005E69D2" w:rsidRDefault="00CB6BE6" w:rsidP="00CB6BE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69D2">
        <w:rPr>
          <w:rFonts w:ascii="Times New Roman" w:hAnsi="Times New Roman" w:cs="Times New Roman"/>
          <w:sz w:val="28"/>
          <w:szCs w:val="28"/>
          <w:u w:val="single"/>
        </w:rPr>
        <w:lastRenderedPageBreak/>
        <w:t>Организационный момент</w:t>
      </w:r>
    </w:p>
    <w:p w:rsidR="00CB6BE6" w:rsidRDefault="00CB6BE6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и смолк звонок,</w:t>
      </w:r>
    </w:p>
    <w:p w:rsidR="00CB6BE6" w:rsidRDefault="00CB6BE6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позвал нас на урок.</w:t>
      </w:r>
    </w:p>
    <w:p w:rsidR="00CB6BE6" w:rsidRDefault="00CB6BE6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мы учиться,</w:t>
      </w:r>
    </w:p>
    <w:p w:rsidR="00CB6BE6" w:rsidRDefault="00CB6BE6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нету времени лениться.</w:t>
      </w:r>
    </w:p>
    <w:p w:rsidR="00CB6BE6" w:rsidRDefault="00CB6BE6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наш урок математики пройдет вм</w:t>
      </w:r>
      <w:r w:rsidR="005E69D2">
        <w:rPr>
          <w:rFonts w:ascii="Times New Roman" w:hAnsi="Times New Roman" w:cs="Times New Roman"/>
          <w:sz w:val="28"/>
          <w:szCs w:val="28"/>
        </w:rPr>
        <w:t>есте с героями сказки «Снежная К</w:t>
      </w:r>
      <w:r>
        <w:rPr>
          <w:rFonts w:ascii="Times New Roman" w:hAnsi="Times New Roman" w:cs="Times New Roman"/>
          <w:sz w:val="28"/>
          <w:szCs w:val="28"/>
        </w:rPr>
        <w:t>оролева».</w:t>
      </w:r>
    </w:p>
    <w:p w:rsidR="00CB6BE6" w:rsidRDefault="00CB6BE6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помните, это случилось зимою,</w:t>
      </w:r>
    </w:p>
    <w:p w:rsidR="00CB6BE6" w:rsidRDefault="00CB6BE6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день один мальчик катался с горы,</w:t>
      </w:r>
    </w:p>
    <w:p w:rsidR="00CB6BE6" w:rsidRDefault="00CB6BE6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быстрых санях королева из сказки</w:t>
      </w:r>
    </w:p>
    <w:p w:rsidR="00CB6BE6" w:rsidRDefault="00CB6BE6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Примчалась из дальней волшебной страны.</w:t>
      </w:r>
    </w:p>
    <w:p w:rsidR="00CB6BE6" w:rsidRDefault="00CB6BE6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королевою Кай заколдован,</w:t>
      </w:r>
    </w:p>
    <w:p w:rsidR="00CB6BE6" w:rsidRDefault="00CB6BE6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сердце его уже стало из льда.</w:t>
      </w:r>
    </w:p>
    <w:p w:rsidR="00CB6BE6" w:rsidRDefault="00CB6BE6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забрала королева с собою,</w:t>
      </w:r>
    </w:p>
    <w:p w:rsidR="00CB6BE6" w:rsidRDefault="00CB6BE6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мальчик остался таким навсегда.</w:t>
      </w:r>
    </w:p>
    <w:p w:rsidR="005E69D2" w:rsidRPr="005E69D2" w:rsidRDefault="005E69D2" w:rsidP="005E69D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69D2">
        <w:rPr>
          <w:rFonts w:ascii="Times New Roman" w:hAnsi="Times New Roman" w:cs="Times New Roman"/>
          <w:sz w:val="28"/>
          <w:szCs w:val="28"/>
          <w:u w:val="single"/>
        </w:rPr>
        <w:t>Сообщение темы, определение целей учебного занятия</w:t>
      </w:r>
    </w:p>
    <w:p w:rsidR="00CB6BE6" w:rsidRPr="005E69D2" w:rsidRDefault="00CB6BE6" w:rsidP="005E6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9D2">
        <w:rPr>
          <w:rFonts w:ascii="Times New Roman" w:hAnsi="Times New Roman" w:cs="Times New Roman"/>
          <w:sz w:val="28"/>
          <w:szCs w:val="28"/>
        </w:rPr>
        <w:t>А помните, ребята, кто отправился спасать Кая? (Герда)</w:t>
      </w:r>
    </w:p>
    <w:p w:rsidR="00CB6BE6" w:rsidRDefault="00CB6BE6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</w:t>
      </w:r>
      <w:r w:rsidR="005E69D2">
        <w:rPr>
          <w:rFonts w:ascii="Times New Roman" w:hAnsi="Times New Roman" w:cs="Times New Roman"/>
          <w:sz w:val="28"/>
          <w:szCs w:val="28"/>
        </w:rPr>
        <w:t>е отправиться в страну Снежной К</w:t>
      </w:r>
      <w:r>
        <w:rPr>
          <w:rFonts w:ascii="Times New Roman" w:hAnsi="Times New Roman" w:cs="Times New Roman"/>
          <w:sz w:val="28"/>
          <w:szCs w:val="28"/>
        </w:rPr>
        <w:t>оролевы, чтобы вместе с Гердой спасти Кая?</w:t>
      </w:r>
    </w:p>
    <w:p w:rsidR="00CB6BE6" w:rsidRDefault="00CB6BE6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наберитесь терпения, мужества, прихватите в дорогу смекалку и все свои знания.</w:t>
      </w:r>
    </w:p>
    <w:p w:rsidR="005E69D2" w:rsidRDefault="005E69D2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а какие знания нам пригодятся в пути?</w:t>
      </w:r>
    </w:p>
    <w:p w:rsidR="005E69D2" w:rsidRDefault="005E69D2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во время путешествия мы с вами вспомним, повторим,  закрепим? (Обобщение ответов учащихся).</w:t>
      </w:r>
    </w:p>
    <w:p w:rsidR="005E69D2" w:rsidRPr="005E69D2" w:rsidRDefault="005E69D2" w:rsidP="005E69D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69D2">
        <w:rPr>
          <w:rFonts w:ascii="Times New Roman" w:hAnsi="Times New Roman" w:cs="Times New Roman"/>
          <w:sz w:val="28"/>
          <w:szCs w:val="28"/>
          <w:u w:val="single"/>
        </w:rPr>
        <w:t>Устный счёт</w:t>
      </w:r>
    </w:p>
    <w:p w:rsidR="005E69D2" w:rsidRDefault="005E69D2" w:rsidP="005E6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9D2">
        <w:rPr>
          <w:rFonts w:ascii="Times New Roman" w:hAnsi="Times New Roman" w:cs="Times New Roman"/>
          <w:sz w:val="28"/>
          <w:szCs w:val="28"/>
        </w:rPr>
        <w:t>Перед дальней дорогой не мешало бы проверить наше снаряжение. Сегодня это ваши знания и умения.</w:t>
      </w:r>
    </w:p>
    <w:p w:rsidR="005E69D2" w:rsidRDefault="005E69D2" w:rsidP="005E69D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 от 0 до 10 , через число в прямом и обратном порядке.</w:t>
      </w:r>
    </w:p>
    <w:p w:rsidR="005E69D2" w:rsidRDefault="005E69D2" w:rsidP="005E69D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«Соседи числа»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на числа посмотрите и их соседей назовите.</w:t>
      </w:r>
    </w:p>
    <w:p w:rsidR="005E69D2" w:rsidRDefault="005E69D2" w:rsidP="005E69D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«Пропавшие числа»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в гости к нам спешили и проверить вас решили: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ли в гости к нам попали, по дороге не пропали? 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(1, 3, 5, 6, 7, 10)</w:t>
      </w:r>
    </w:p>
    <w:p w:rsidR="005E69D2" w:rsidRDefault="005E69D2" w:rsidP="005E69D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«Угадай, что изменилось»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внимательно и не зевайте,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 минутку глаза закрывайте,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на доску быстро взгляните,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изменилось, скорее скажите.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(На магнитной доске карточки с числами от 0 до 10. Убираю несколько карточек или меняю местами.)</w:t>
      </w:r>
    </w:p>
    <w:p w:rsidR="005E69D2" w:rsidRDefault="005E69D2" w:rsidP="005E69D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«Промежутки»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быстро называйте,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Промежутки заполняйте.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(1____5, 7____10, 8____3, 6____0)</w:t>
      </w:r>
    </w:p>
    <w:p w:rsidR="005E69D2" w:rsidRDefault="005E69D2" w:rsidP="005E69D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«Покажи следующее число»</w:t>
      </w:r>
    </w:p>
    <w:p w:rsidR="005E69D2" w:rsidRDefault="00F82964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за эти</w:t>
      </w:r>
      <w:r w:rsidR="005E69D2">
        <w:rPr>
          <w:rFonts w:ascii="Times New Roman" w:hAnsi="Times New Roman" w:cs="Times New Roman"/>
          <w:sz w:val="28"/>
          <w:szCs w:val="28"/>
        </w:rPr>
        <w:t>м числом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какому в гости пойдём? 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 карточки с числами, учащиеся на веерах показывают следующее число).</w:t>
      </w:r>
    </w:p>
    <w:p w:rsidR="005E69D2" w:rsidRDefault="005E69D2" w:rsidP="005E69D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«Задуманное число» ( с веерами)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задумала число, угадайте все его.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нему прибывить 3, получится 5 (2)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него отнять 1, получится 8 (9)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-Его уменьшить на 2, получится 6 (8)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я вижу, что снаряжение наше в порядке. Можно смело отправляться в путь.</w:t>
      </w:r>
      <w:r w:rsidR="00F33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33352" w:rsidRDefault="00F3335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перед походом следует немного отдохнуть.</w:t>
      </w:r>
    </w:p>
    <w:p w:rsidR="00F33352" w:rsidRPr="00F33352" w:rsidRDefault="00F33352" w:rsidP="00F33352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3352">
        <w:rPr>
          <w:rFonts w:ascii="Times New Roman" w:hAnsi="Times New Roman" w:cs="Times New Roman"/>
          <w:sz w:val="28"/>
          <w:szCs w:val="28"/>
          <w:u w:val="single"/>
        </w:rPr>
        <w:t>Физкультминутка под музыку</w:t>
      </w:r>
    </w:p>
    <w:p w:rsidR="005E69D2" w:rsidRPr="005E69D2" w:rsidRDefault="005E69D2" w:rsidP="005E69D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69D2">
        <w:rPr>
          <w:rFonts w:ascii="Times New Roman" w:hAnsi="Times New Roman" w:cs="Times New Roman"/>
          <w:sz w:val="28"/>
          <w:szCs w:val="28"/>
          <w:u w:val="single"/>
        </w:rPr>
        <w:t>Устное решение примеров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Компас мы с собой не взяли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болото вдруг попали.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Кочки вижу на пути,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нас они спасти.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вместе с Гердой переправляться по кочкам, решая примеры.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0"/>
        <w:gridCol w:w="6911"/>
      </w:tblGrid>
      <w:tr w:rsidR="005E69D2" w:rsidTr="005E69D2">
        <w:tc>
          <w:tcPr>
            <w:tcW w:w="1940" w:type="dxa"/>
          </w:tcPr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</w:t>
            </w:r>
          </w:p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1+4</w:t>
            </w:r>
          </w:p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</w:t>
            </w:r>
          </w:p>
        </w:tc>
        <w:tc>
          <w:tcPr>
            <w:tcW w:w="6911" w:type="dxa"/>
          </w:tcPr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</w:t>
            </w:r>
          </w:p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6+1</w:t>
            </w:r>
          </w:p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</w:t>
            </w:r>
          </w:p>
        </w:tc>
      </w:tr>
    </w:tbl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Мы спасены! Можно идти дальше.</w:t>
      </w:r>
    </w:p>
    <w:p w:rsidR="005E69D2" w:rsidRPr="005E69D2" w:rsidRDefault="005E69D2" w:rsidP="005E69D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9D2">
        <w:rPr>
          <w:rFonts w:ascii="Times New Roman" w:hAnsi="Times New Roman" w:cs="Times New Roman"/>
          <w:sz w:val="28"/>
          <w:szCs w:val="28"/>
          <w:u w:val="single"/>
        </w:rPr>
        <w:t>Загадки зимнего леса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попали в зимний лес,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 этот лес чудес.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узнать дальнейший путь, нам необходимо решить все лесные загадки.</w:t>
      </w:r>
    </w:p>
    <w:p w:rsidR="005E69D2" w:rsidRDefault="00F82964" w:rsidP="005E69D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бельчонка</w:t>
      </w:r>
    </w:p>
    <w:p w:rsidR="005E69D2" w:rsidRDefault="005E69D2" w:rsidP="005E69D2">
      <w:pPr>
        <w:pStyle w:val="a4"/>
        <w:tabs>
          <w:tab w:val="left" w:pos="6540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 запись посмотрите</w:t>
      </w:r>
      <w:r>
        <w:rPr>
          <w:rFonts w:ascii="Times New Roman" w:hAnsi="Times New Roman" w:cs="Times New Roman"/>
          <w:sz w:val="28"/>
          <w:szCs w:val="28"/>
        </w:rPr>
        <w:tab/>
        <w:t>6-2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задачу нам скажите.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же будет лучше всех,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Тому бельчонок даст орех.</w:t>
      </w:r>
    </w:p>
    <w:p w:rsidR="005E69D2" w:rsidRDefault="005E69D2" w:rsidP="005E69D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зайчика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нам помочь спешил,</w:t>
      </w:r>
    </w:p>
    <w:p w:rsidR="005E69D2" w:rsidRDefault="00F82964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ш</w:t>
      </w:r>
      <w:r w:rsidR="005E69D2">
        <w:rPr>
          <w:rFonts w:ascii="Times New Roman" w:hAnsi="Times New Roman" w:cs="Times New Roman"/>
          <w:sz w:val="28"/>
          <w:szCs w:val="28"/>
        </w:rPr>
        <w:t>убку он сменить забыл.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Лиска след его взяла,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чуть не догнала.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бедного спасти,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Шубку белую найти.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быстрее всё решите,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от лисы спасите.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составляют и решают задачу из учебной тетради, с.45, №3). На доске сменяется картинка зайчика – теперь он в белой шубке.</w:t>
      </w:r>
    </w:p>
    <w:p w:rsidR="005E69D2" w:rsidRDefault="005E69D2" w:rsidP="005E69D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лисы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плутовка по лесу бежала,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собой следочки ловко заметала.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  <w:r w:rsidRPr="005E6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перепутала, нас совсем запутала.</w:t>
      </w:r>
    </w:p>
    <w:tbl>
      <w:tblPr>
        <w:tblStyle w:val="a3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80"/>
        <w:gridCol w:w="6911"/>
      </w:tblGrid>
      <w:tr w:rsidR="005E69D2" w:rsidTr="005E69D2">
        <w:tc>
          <w:tcPr>
            <w:tcW w:w="1580" w:type="dxa"/>
          </w:tcPr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6-3=</w:t>
            </w:r>
          </w:p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2+3=</w:t>
            </w:r>
          </w:p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4-2=</w:t>
            </w:r>
          </w:p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7-3=</w:t>
            </w:r>
          </w:p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8-1=</w:t>
            </w:r>
          </w:p>
        </w:tc>
        <w:tc>
          <w:tcPr>
            <w:tcW w:w="6911" w:type="dxa"/>
          </w:tcPr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E69D2" w:rsidRDefault="005E69D2" w:rsidP="005E69D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Весёлые задачи от Маленькой разбойницы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ребята, а кто это так ловко прыгает с ветки на ветку, быстро бегает по лесу, озорно посвистывая? Да ведь это Маленькая разбойница. Она одна знает дорогу в царство Снежной Королевы, потому что у неё живёт волшебный олень из той сказки. Она обещает помочь нам, если мы решим её хитрые задачи.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в сказке, на опушке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Собираются зверюшки: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Ёжик-колючка,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Белка-прыгучка,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Лисёнок- шустряк,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Зайчишка-беляк.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играют, как хотят.</w:t>
      </w:r>
    </w:p>
    <w:p w:rsidR="005E69D2" w:rsidRP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Сосчитайте все</w:t>
      </w:r>
      <w:r w:rsidR="00F8296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зверят. (4)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 споросил ежа-соседа: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откуда, непоседа?»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«Запасаюсь я к зиме.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 яблоки на мне?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Собираю их в лесу,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принёс да три несу».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Призадумался сосед: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много или нет?» (9)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считалка: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берёзу села галка,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вороны, воробей,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сороки, соловей,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синица, и скворец.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Сосчитал всех? Молодец! (9)</w:t>
      </w:r>
    </w:p>
    <w:p w:rsidR="005E69D2" w:rsidRDefault="00F82964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справились с заданием</w:t>
      </w:r>
      <w:r w:rsidR="005E69D2">
        <w:rPr>
          <w:rFonts w:ascii="Times New Roman" w:hAnsi="Times New Roman" w:cs="Times New Roman"/>
          <w:sz w:val="28"/>
          <w:szCs w:val="28"/>
        </w:rPr>
        <w:t>, ребята. За ваши правильные ответы Маленькая разбойница отправляет с нами в путь волшебного оленя, который укажет нам верную дорогу.</w:t>
      </w:r>
    </w:p>
    <w:p w:rsidR="00F33352" w:rsidRPr="00F33352" w:rsidRDefault="00F33352" w:rsidP="00F33352">
      <w:pPr>
        <w:pStyle w:val="a4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3352">
        <w:rPr>
          <w:rFonts w:ascii="Times New Roman" w:hAnsi="Times New Roman" w:cs="Times New Roman"/>
          <w:sz w:val="28"/>
          <w:szCs w:val="28"/>
          <w:u w:val="single"/>
        </w:rPr>
        <w:t>Физкультминутка для глаз</w:t>
      </w:r>
    </w:p>
    <w:p w:rsidR="005E69D2" w:rsidRPr="005E69D2" w:rsidRDefault="005E69D2" w:rsidP="005E69D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69D2">
        <w:rPr>
          <w:rFonts w:ascii="Times New Roman" w:hAnsi="Times New Roman" w:cs="Times New Roman"/>
          <w:sz w:val="28"/>
          <w:szCs w:val="28"/>
          <w:u w:val="single"/>
        </w:rPr>
        <w:t>В царстве Снежной Королевы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ворота волшебной страны. Здесь живёт Снежная Королева. Но как же туда попасть? Посмотрите, здесь какое-то письмо. (На воротах замка листок</w:t>
      </w:r>
      <w:r w:rsidR="00F829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написано: «Чтобы войти в мою страну, необходимо узнать код замка. Его сможет узнать не каждый. Для этого следует заселить ячейки таблицы нужными числами. Удачи вам! Снежная Королева.»)</w:t>
      </w:r>
    </w:p>
    <w:p w:rsidR="005E69D2" w:rsidRDefault="005E69D2" w:rsidP="005E69D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замка</w:t>
      </w:r>
    </w:p>
    <w:p w:rsidR="005E69D2" w:rsidRPr="005E69D2" w:rsidRDefault="005E69D2" w:rsidP="005E69D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ребята, попытаемся открыть замок. Узнаем его код с помощью ваших знаний. (Состав числа 9)</w:t>
      </w:r>
    </w:p>
    <w:tbl>
      <w:tblPr>
        <w:tblStyle w:val="a3"/>
        <w:tblW w:w="0" w:type="auto"/>
        <w:tblInd w:w="720" w:type="dxa"/>
        <w:tblLook w:val="04A0"/>
      </w:tblPr>
      <w:tblGrid>
        <w:gridCol w:w="806"/>
        <w:gridCol w:w="850"/>
      </w:tblGrid>
      <w:tr w:rsidR="005E69D2" w:rsidTr="005E69D2">
        <w:tc>
          <w:tcPr>
            <w:tcW w:w="1656" w:type="dxa"/>
            <w:gridSpan w:val="2"/>
          </w:tcPr>
          <w:p w:rsidR="005E69D2" w:rsidRPr="005E69D2" w:rsidRDefault="005E69D2" w:rsidP="005E6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9D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E69D2" w:rsidTr="005E69D2">
        <w:tc>
          <w:tcPr>
            <w:tcW w:w="806" w:type="dxa"/>
          </w:tcPr>
          <w:p w:rsidR="005E69D2" w:rsidRDefault="005E69D2" w:rsidP="005E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E69D2" w:rsidRDefault="005E69D2" w:rsidP="005E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9D2" w:rsidTr="005E69D2">
        <w:tc>
          <w:tcPr>
            <w:tcW w:w="806" w:type="dxa"/>
          </w:tcPr>
          <w:p w:rsidR="005E69D2" w:rsidRDefault="005E69D2" w:rsidP="005E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E69D2" w:rsidRDefault="005E69D2" w:rsidP="005E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9D2" w:rsidTr="005E69D2">
        <w:tc>
          <w:tcPr>
            <w:tcW w:w="806" w:type="dxa"/>
          </w:tcPr>
          <w:p w:rsidR="005E69D2" w:rsidRDefault="005E69D2" w:rsidP="005E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E69D2" w:rsidRDefault="005E69D2" w:rsidP="005E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69D2" w:rsidTr="005E69D2">
        <w:tc>
          <w:tcPr>
            <w:tcW w:w="806" w:type="dxa"/>
          </w:tcPr>
          <w:p w:rsidR="005E69D2" w:rsidRDefault="005E69D2" w:rsidP="005E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E69D2" w:rsidRDefault="005E69D2" w:rsidP="005E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9D2" w:rsidTr="005E69D2">
        <w:tc>
          <w:tcPr>
            <w:tcW w:w="806" w:type="dxa"/>
          </w:tcPr>
          <w:p w:rsidR="005E69D2" w:rsidRDefault="005E69D2" w:rsidP="005E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E69D2" w:rsidRDefault="005E69D2" w:rsidP="005E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69D2" w:rsidTr="005E69D2">
        <w:tc>
          <w:tcPr>
            <w:tcW w:w="806" w:type="dxa"/>
          </w:tcPr>
          <w:p w:rsidR="005E69D2" w:rsidRDefault="005E69D2" w:rsidP="005E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E69D2" w:rsidRDefault="005E69D2" w:rsidP="005E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69D2" w:rsidTr="005E69D2">
        <w:tc>
          <w:tcPr>
            <w:tcW w:w="806" w:type="dxa"/>
          </w:tcPr>
          <w:p w:rsidR="005E69D2" w:rsidRDefault="005E69D2" w:rsidP="005E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5E69D2" w:rsidRDefault="005E69D2" w:rsidP="005E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9D2" w:rsidRDefault="005E69D2" w:rsidP="005E69D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(Проверка на доске.)</w:t>
      </w:r>
    </w:p>
    <w:p w:rsidR="005E69D2" w:rsidRDefault="005E69D2" w:rsidP="005E69D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вошли в замок. Но Снежной Королевы почему-то не видно. А какой повалил густой снег!</w:t>
      </w:r>
    </w:p>
    <w:p w:rsidR="005E69D2" w:rsidRDefault="005E69D2" w:rsidP="005E69D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по 2»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снежинки в воздухе кружатся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падают, ложатся.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их по 2 ловить,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состав числа 9 получить. </w:t>
      </w:r>
    </w:p>
    <w:tbl>
      <w:tblPr>
        <w:tblStyle w:val="a3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1"/>
        <w:gridCol w:w="1061"/>
        <w:gridCol w:w="1061"/>
        <w:gridCol w:w="1061"/>
        <w:gridCol w:w="1061"/>
        <w:gridCol w:w="1062"/>
        <w:gridCol w:w="1062"/>
        <w:gridCol w:w="1062"/>
      </w:tblGrid>
      <w:tr w:rsidR="005E69D2" w:rsidTr="005E69D2">
        <w:tc>
          <w:tcPr>
            <w:tcW w:w="1196" w:type="dxa"/>
          </w:tcPr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1196" w:type="dxa"/>
          </w:tcPr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96" w:type="dxa"/>
          </w:tcPr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96" w:type="dxa"/>
          </w:tcPr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96" w:type="dxa"/>
          </w:tcPr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97" w:type="dxa"/>
          </w:tcPr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97" w:type="dxa"/>
          </w:tcPr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97" w:type="dxa"/>
          </w:tcPr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E69D2" w:rsidTr="005E69D2">
        <w:tc>
          <w:tcPr>
            <w:tcW w:w="1196" w:type="dxa"/>
          </w:tcPr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5E69D2" w:rsidRDefault="005E69D2" w:rsidP="005E69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E69D2" w:rsidRDefault="005E69D2" w:rsidP="005E69D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5E69D2" w:rsidRP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каждому из вас на парту тоже упали снежинки. На них изображены какие-то непонятное узоры. Возьмите в руки карандаши и закрасьте лишь те фигуры, в которые вписаны примеры с ответом 5. Тогда вы узнаете, где спрятан Кай. (За елью).</w:t>
      </w:r>
    </w:p>
    <w:tbl>
      <w:tblPr>
        <w:tblStyle w:val="a3"/>
        <w:tblW w:w="0" w:type="auto"/>
        <w:tblInd w:w="1080" w:type="dxa"/>
        <w:tblLook w:val="04A0"/>
      </w:tblPr>
      <w:tblGrid>
        <w:gridCol w:w="1438"/>
        <w:gridCol w:w="1418"/>
        <w:gridCol w:w="1275"/>
      </w:tblGrid>
      <w:tr w:rsidR="005E69D2" w:rsidTr="005E69D2">
        <w:tc>
          <w:tcPr>
            <w:tcW w:w="1438" w:type="dxa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</w:t>
            </w:r>
          </w:p>
        </w:tc>
        <w:tc>
          <w:tcPr>
            <w:tcW w:w="1418" w:type="dxa"/>
            <w:shd w:val="clear" w:color="auto" w:fill="92D050"/>
          </w:tcPr>
          <w:p w:rsidR="005E69D2" w:rsidRP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4+1</w:t>
            </w:r>
          </w:p>
        </w:tc>
        <w:tc>
          <w:tcPr>
            <w:tcW w:w="1275" w:type="dxa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</w:t>
            </w:r>
          </w:p>
        </w:tc>
      </w:tr>
      <w:tr w:rsidR="005E69D2" w:rsidTr="005E69D2">
        <w:tc>
          <w:tcPr>
            <w:tcW w:w="1438" w:type="dxa"/>
            <w:shd w:val="clear" w:color="auto" w:fill="92D050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2+3</w:t>
            </w:r>
          </w:p>
        </w:tc>
        <w:tc>
          <w:tcPr>
            <w:tcW w:w="1418" w:type="dxa"/>
            <w:shd w:val="clear" w:color="auto" w:fill="FFFFFF" w:themeFill="background1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1+3</w:t>
            </w:r>
          </w:p>
        </w:tc>
        <w:tc>
          <w:tcPr>
            <w:tcW w:w="1275" w:type="dxa"/>
            <w:shd w:val="clear" w:color="auto" w:fill="92D050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</w:t>
            </w:r>
          </w:p>
        </w:tc>
      </w:tr>
      <w:tr w:rsidR="005E69D2" w:rsidTr="005E69D2">
        <w:tc>
          <w:tcPr>
            <w:tcW w:w="1438" w:type="dxa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2+2</w:t>
            </w:r>
          </w:p>
        </w:tc>
        <w:tc>
          <w:tcPr>
            <w:tcW w:w="1418" w:type="dxa"/>
            <w:shd w:val="clear" w:color="auto" w:fill="92D050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</w:t>
            </w:r>
          </w:p>
        </w:tc>
        <w:tc>
          <w:tcPr>
            <w:tcW w:w="1275" w:type="dxa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9D2" w:rsidTr="005E69D2">
        <w:tc>
          <w:tcPr>
            <w:tcW w:w="1438" w:type="dxa"/>
            <w:shd w:val="clear" w:color="auto" w:fill="92D050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</w:t>
            </w:r>
          </w:p>
        </w:tc>
        <w:tc>
          <w:tcPr>
            <w:tcW w:w="1418" w:type="dxa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1+1</w:t>
            </w:r>
          </w:p>
        </w:tc>
        <w:tc>
          <w:tcPr>
            <w:tcW w:w="1275" w:type="dxa"/>
            <w:shd w:val="clear" w:color="auto" w:fill="92D050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</w:t>
            </w:r>
          </w:p>
        </w:tc>
      </w:tr>
      <w:tr w:rsidR="005E69D2" w:rsidTr="005E69D2">
        <w:tc>
          <w:tcPr>
            <w:tcW w:w="1438" w:type="dxa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</w:t>
            </w:r>
          </w:p>
        </w:tc>
        <w:tc>
          <w:tcPr>
            <w:tcW w:w="1418" w:type="dxa"/>
            <w:shd w:val="clear" w:color="auto" w:fill="92D050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1+4</w:t>
            </w:r>
          </w:p>
        </w:tc>
        <w:tc>
          <w:tcPr>
            <w:tcW w:w="1275" w:type="dxa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</w:tr>
      <w:tr w:rsidR="005E69D2" w:rsidTr="005E69D2">
        <w:tc>
          <w:tcPr>
            <w:tcW w:w="1438" w:type="dxa"/>
            <w:shd w:val="clear" w:color="auto" w:fill="92D050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3+2</w:t>
            </w:r>
          </w:p>
        </w:tc>
        <w:tc>
          <w:tcPr>
            <w:tcW w:w="1418" w:type="dxa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7-4</w:t>
            </w:r>
          </w:p>
        </w:tc>
        <w:tc>
          <w:tcPr>
            <w:tcW w:w="1275" w:type="dxa"/>
            <w:shd w:val="clear" w:color="auto" w:fill="92D050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5+0</w:t>
            </w:r>
          </w:p>
        </w:tc>
      </w:tr>
    </w:tbl>
    <w:p w:rsidR="005E69D2" w:rsidRDefault="005E69D2" w:rsidP="005E69D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«Растопим лёд»</w:t>
      </w:r>
    </w:p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нашли Кая. Но сердце его пока остаётся ледяным. Мы сможем растопить лёд, если угадаем примеры, которые задумала Снежная Королева. (Учащиеся называют примеры с указанными ответами, загаданный пример открывается).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1080" w:type="dxa"/>
        <w:tblLook w:val="04A0"/>
      </w:tblPr>
      <w:tblGrid>
        <w:gridCol w:w="871"/>
      </w:tblGrid>
      <w:tr w:rsidR="005E69D2" w:rsidTr="005E69D2">
        <w:tc>
          <w:tcPr>
            <w:tcW w:w="871" w:type="dxa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7 - 3</w:t>
            </w:r>
          </w:p>
        </w:tc>
      </w:tr>
    </w:tbl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=4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1080" w:type="dxa"/>
        <w:tblLook w:val="04A0"/>
      </w:tblPr>
      <w:tblGrid>
        <w:gridCol w:w="871"/>
      </w:tblGrid>
      <w:tr w:rsidR="005E69D2" w:rsidTr="005E69D2">
        <w:tc>
          <w:tcPr>
            <w:tcW w:w="871" w:type="dxa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5+2</w:t>
            </w:r>
          </w:p>
        </w:tc>
      </w:tr>
    </w:tbl>
    <w:p w:rsidR="005E69D2" w:rsidRDefault="005E69D2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=7</w:t>
      </w:r>
    </w:p>
    <w:p w:rsidR="005E69D2" w:rsidRDefault="005E69D2" w:rsidP="005E69D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«Подарки Кая»</w:t>
      </w:r>
    </w:p>
    <w:p w:rsidR="005E69D2" w:rsidRDefault="00F82964" w:rsidP="005E69D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рухнули чары С</w:t>
      </w:r>
      <w:r w:rsidR="005E69D2">
        <w:rPr>
          <w:rFonts w:ascii="Times New Roman" w:hAnsi="Times New Roman" w:cs="Times New Roman"/>
          <w:sz w:val="28"/>
          <w:szCs w:val="28"/>
        </w:rPr>
        <w:t xml:space="preserve">нежной Королевы. Кай вновь стал обычным мальчиком, и в его груди снова бьётся доброе сердце. Он благодарит вас за спасение и просит принять в знак благодарности эти розы, которые они вырастили вместе с Гердой в своём саду. (Учащиеся решают «круговые примеры», срывают цветы). </w:t>
      </w:r>
    </w:p>
    <w:tbl>
      <w:tblPr>
        <w:tblStyle w:val="a3"/>
        <w:tblW w:w="0" w:type="auto"/>
        <w:tblInd w:w="1080" w:type="dxa"/>
        <w:tblLook w:val="04A0"/>
      </w:tblPr>
      <w:tblGrid>
        <w:gridCol w:w="1405"/>
        <w:gridCol w:w="1439"/>
        <w:gridCol w:w="1438"/>
        <w:gridCol w:w="1404"/>
        <w:gridCol w:w="1438"/>
      </w:tblGrid>
      <w:tr w:rsidR="005E69D2" w:rsidTr="005E69D2">
        <w:tc>
          <w:tcPr>
            <w:tcW w:w="1405" w:type="dxa"/>
          </w:tcPr>
          <w:p w:rsidR="005E69D2" w:rsidRP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9D2">
              <w:rPr>
                <w:rFonts w:ascii="Times New Roman" w:hAnsi="Times New Roman" w:cs="Times New Roman"/>
                <w:b/>
                <w:sz w:val="28"/>
                <w:szCs w:val="28"/>
              </w:rPr>
              <w:t>7-2</w:t>
            </w:r>
          </w:p>
        </w:tc>
        <w:tc>
          <w:tcPr>
            <w:tcW w:w="1439" w:type="dxa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3+3</w:t>
            </w:r>
          </w:p>
        </w:tc>
        <w:tc>
          <w:tcPr>
            <w:tcW w:w="1438" w:type="dxa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2+3</w:t>
            </w:r>
          </w:p>
        </w:tc>
        <w:tc>
          <w:tcPr>
            <w:tcW w:w="1404" w:type="dxa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</w:t>
            </w:r>
          </w:p>
        </w:tc>
        <w:tc>
          <w:tcPr>
            <w:tcW w:w="1438" w:type="dxa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</w:tr>
      <w:tr w:rsidR="005E69D2" w:rsidTr="005E69D2">
        <w:tc>
          <w:tcPr>
            <w:tcW w:w="1405" w:type="dxa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</w:p>
        </w:tc>
        <w:tc>
          <w:tcPr>
            <w:tcW w:w="1439" w:type="dxa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5+4</w:t>
            </w:r>
          </w:p>
        </w:tc>
        <w:tc>
          <w:tcPr>
            <w:tcW w:w="1438" w:type="dxa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</w:t>
            </w:r>
          </w:p>
        </w:tc>
        <w:tc>
          <w:tcPr>
            <w:tcW w:w="1404" w:type="dxa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</w:t>
            </w:r>
          </w:p>
        </w:tc>
        <w:tc>
          <w:tcPr>
            <w:tcW w:w="1438" w:type="dxa"/>
          </w:tcPr>
          <w:p w:rsidR="005E69D2" w:rsidRDefault="005E69D2" w:rsidP="005E69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0+7</w:t>
            </w:r>
          </w:p>
        </w:tc>
      </w:tr>
    </w:tbl>
    <w:p w:rsidR="005E69D2" w:rsidRPr="005E69D2" w:rsidRDefault="005E69D2" w:rsidP="005E69D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69D2">
        <w:rPr>
          <w:rFonts w:ascii="Times New Roman" w:hAnsi="Times New Roman" w:cs="Times New Roman"/>
          <w:sz w:val="28"/>
          <w:szCs w:val="28"/>
          <w:u w:val="single"/>
        </w:rPr>
        <w:t>Подведение итогов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вот и закончилось наше путешествие. Что мы сегодня в пути сумели вспомнить, повторить? Кто узнал что-то новое? </w:t>
      </w:r>
    </w:p>
    <w:p w:rsidR="005E69D2" w:rsidRPr="005E69D2" w:rsidRDefault="005E69D2" w:rsidP="005E69D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69D2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поделимся своими впечатлениями об уроке. Я начну предложение, а вы закончите. 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мне было…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было…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запомнил…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узнал…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это использовать… </w:t>
      </w:r>
    </w:p>
    <w:p w:rsidR="005E69D2" w:rsidRDefault="005E69D2" w:rsidP="005E69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Спасибо вам всем за урок. Надеюсь, что вы всегда будете добрыми, чтобы помогать другим людям, а ваши знания и умения помогут вам добиться высоких результатов. </w:t>
      </w:r>
    </w:p>
    <w:p w:rsidR="00CB6BE6" w:rsidRPr="00CB6BE6" w:rsidRDefault="00CB6BE6" w:rsidP="00CB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B6BE6" w:rsidRPr="00CB6BE6" w:rsidSect="00DC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5AD"/>
    <w:multiLevelType w:val="hybridMultilevel"/>
    <w:tmpl w:val="5000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C4676"/>
    <w:multiLevelType w:val="hybridMultilevel"/>
    <w:tmpl w:val="96E2F344"/>
    <w:lvl w:ilvl="0" w:tplc="88A8F8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657E49"/>
    <w:multiLevelType w:val="hybridMultilevel"/>
    <w:tmpl w:val="8A427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74A10"/>
    <w:multiLevelType w:val="hybridMultilevel"/>
    <w:tmpl w:val="139C9A5E"/>
    <w:lvl w:ilvl="0" w:tplc="9048A4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6BE6"/>
    <w:rsid w:val="00151792"/>
    <w:rsid w:val="00414033"/>
    <w:rsid w:val="005E69D2"/>
    <w:rsid w:val="00804874"/>
    <w:rsid w:val="00A20282"/>
    <w:rsid w:val="00A47731"/>
    <w:rsid w:val="00CB6BE6"/>
    <w:rsid w:val="00DC2B43"/>
    <w:rsid w:val="00F33352"/>
    <w:rsid w:val="00F8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2018-01-03T10:02:00Z</dcterms:created>
  <dcterms:modified xsi:type="dcterms:W3CDTF">2018-02-26T09:32:00Z</dcterms:modified>
</cp:coreProperties>
</file>